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9F3" w:rsidRDefault="003D09F3" w:rsidP="003D09F3">
      <w:pPr>
        <w:jc w:val="center"/>
        <w:rPr>
          <w:rFonts w:ascii="Arial" w:hAnsi="Arial" w:cs="Arial"/>
          <w:b/>
          <w:sz w:val="44"/>
          <w:szCs w:val="44"/>
        </w:rPr>
      </w:pPr>
      <w:r>
        <w:rPr>
          <w:noProof/>
          <w:lang w:val="en-AU" w:eastAsia="en-AU"/>
        </w:rPr>
        <w:drawing>
          <wp:anchor distT="36576" distB="36576" distL="36576" distR="36576" simplePos="0" relativeHeight="251659264" behindDoc="1" locked="0" layoutInCell="1" allowOverlap="1">
            <wp:simplePos x="0" y="0"/>
            <wp:positionH relativeFrom="column">
              <wp:posOffset>209550</wp:posOffset>
            </wp:positionH>
            <wp:positionV relativeFrom="paragraph">
              <wp:posOffset>57150</wp:posOffset>
            </wp:positionV>
            <wp:extent cx="6336030" cy="428625"/>
            <wp:effectExtent l="19050" t="0" r="7620" b="0"/>
            <wp:wrapNone/>
            <wp:docPr id="3" name="Picture 3" descr="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ver"/>
                    <pic:cNvPicPr>
                      <a:picLocks noChangeAspect="1" noChangeArrowheads="1"/>
                    </pic:cNvPicPr>
                  </pic:nvPicPr>
                  <pic:blipFill>
                    <a:blip r:embed="rId5" cstate="print"/>
                    <a:srcRect/>
                    <a:stretch>
                      <a:fillRect/>
                    </a:stretch>
                  </pic:blipFill>
                  <pic:spPr bwMode="auto">
                    <a:xfrm>
                      <a:off x="0" y="0"/>
                      <a:ext cx="6336030" cy="428625"/>
                    </a:xfrm>
                    <a:prstGeom prst="rect">
                      <a:avLst/>
                    </a:prstGeom>
                    <a:noFill/>
                    <a:ln w="9525" algn="in">
                      <a:noFill/>
                      <a:miter lim="800000"/>
                      <a:headEnd/>
                      <a:tailEnd/>
                    </a:ln>
                    <a:effectLst/>
                  </pic:spPr>
                </pic:pic>
              </a:graphicData>
            </a:graphic>
          </wp:anchor>
        </w:drawing>
      </w:r>
      <w:r>
        <w:rPr>
          <w:noProof/>
          <w:lang w:eastAsia="en-AU"/>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left:0;text-align:left;margin-left:5.95pt;margin-top:-34.35pt;width:512.1pt;height:49.65pt;z-index:251658240;mso-position-horizontal-relative:text;mso-position-vertical-relative:text" fillcolor="black" stroked="f" o:cliptowrap="t">
            <v:shadow on="t" color="silver" opacity="52429f" offset="3pt,3pt"/>
            <v:textpath style="font-family:&quot;Times New Roman&quot;;font-size:32pt;v-text-kern:t" trim="t" fitpath="t" xscale="f" string="Richmond River High School"/>
          </v:shape>
        </w:pict>
      </w:r>
    </w:p>
    <w:p w:rsidR="003D09F3" w:rsidRDefault="003D09F3" w:rsidP="003D09F3">
      <w:pPr>
        <w:jc w:val="center"/>
        <w:rPr>
          <w:rFonts w:ascii="Arial" w:hAnsi="Arial" w:cs="Arial"/>
          <w:b/>
          <w:sz w:val="44"/>
          <w:szCs w:val="44"/>
        </w:rPr>
      </w:pPr>
    </w:p>
    <w:p w:rsidR="003D09F3" w:rsidRPr="005C3AE5" w:rsidRDefault="003D09F3" w:rsidP="003D09F3">
      <w:pPr>
        <w:jc w:val="center"/>
        <w:rPr>
          <w:rFonts w:ascii="Arial" w:hAnsi="Arial" w:cs="Arial"/>
          <w:b/>
          <w:sz w:val="44"/>
          <w:szCs w:val="44"/>
        </w:rPr>
      </w:pPr>
      <w:r w:rsidRPr="005C3AE5">
        <w:rPr>
          <w:rFonts w:ascii="Arial" w:hAnsi="Arial" w:cs="Arial"/>
          <w:b/>
          <w:sz w:val="44"/>
          <w:szCs w:val="44"/>
        </w:rPr>
        <w:t>STORM SAFETY STEPS</w:t>
      </w:r>
    </w:p>
    <w:p w:rsidR="003D09F3" w:rsidRPr="00C43672" w:rsidRDefault="003D09F3" w:rsidP="003D09F3">
      <w:pPr>
        <w:jc w:val="center"/>
        <w:rPr>
          <w:rFonts w:ascii="Arial" w:hAnsi="Arial" w:cs="Arial"/>
          <w:b/>
          <w:sz w:val="16"/>
          <w:szCs w:val="16"/>
          <w:u w:val="single"/>
        </w:rPr>
      </w:pPr>
    </w:p>
    <w:p w:rsidR="003D09F3" w:rsidRPr="00BA1A57" w:rsidRDefault="003D09F3" w:rsidP="003D09F3">
      <w:pPr>
        <w:jc w:val="center"/>
        <w:rPr>
          <w:rFonts w:ascii="Arial" w:hAnsi="Arial" w:cs="Arial"/>
          <w:b/>
          <w:i/>
          <w:sz w:val="32"/>
          <w:szCs w:val="32"/>
        </w:rPr>
      </w:pPr>
      <w:r w:rsidRPr="00BA1A57">
        <w:rPr>
          <w:rFonts w:ascii="Arial" w:hAnsi="Arial" w:cs="Arial"/>
          <w:b/>
          <w:i/>
          <w:sz w:val="32"/>
          <w:szCs w:val="32"/>
        </w:rPr>
        <w:t>Class</w:t>
      </w:r>
      <w:r>
        <w:rPr>
          <w:rFonts w:ascii="Arial" w:hAnsi="Arial" w:cs="Arial"/>
          <w:b/>
          <w:i/>
          <w:sz w:val="32"/>
          <w:szCs w:val="32"/>
        </w:rPr>
        <w:t xml:space="preserve"> T</w:t>
      </w:r>
      <w:r w:rsidRPr="00BA1A57">
        <w:rPr>
          <w:rFonts w:ascii="Arial" w:hAnsi="Arial" w:cs="Arial"/>
          <w:b/>
          <w:i/>
          <w:sz w:val="32"/>
          <w:szCs w:val="32"/>
        </w:rPr>
        <w:t>ime Storm Procedures</w:t>
      </w:r>
    </w:p>
    <w:p w:rsidR="003D09F3" w:rsidRPr="009C6EDE" w:rsidRDefault="003D09F3" w:rsidP="003D09F3">
      <w:pPr>
        <w:jc w:val="center"/>
        <w:rPr>
          <w:rFonts w:ascii="Arial" w:hAnsi="Arial" w:cs="Arial"/>
          <w:sz w:val="28"/>
          <w:szCs w:val="28"/>
          <w:u w:val="single"/>
        </w:rPr>
      </w:pPr>
    </w:p>
    <w:p w:rsidR="003D09F3" w:rsidRPr="00564235" w:rsidRDefault="003D09F3" w:rsidP="003D09F3">
      <w:pPr>
        <w:jc w:val="center"/>
        <w:rPr>
          <w:rFonts w:ascii="Arial" w:hAnsi="Arial" w:cs="Arial"/>
          <w:b/>
          <w:i/>
        </w:rPr>
      </w:pPr>
      <w:r w:rsidRPr="00564235">
        <w:rPr>
          <w:rFonts w:ascii="Arial" w:hAnsi="Arial" w:cs="Arial"/>
          <w:b/>
          <w:i/>
        </w:rPr>
        <w:t>When a severe storm warning is forecast to cause hail damage and have destructive winds during school hours, the following steps are to be followed to reduce risk of injury to students and sta</w:t>
      </w:r>
      <w:r>
        <w:rPr>
          <w:rFonts w:ascii="Arial" w:hAnsi="Arial" w:cs="Arial"/>
          <w:b/>
          <w:i/>
        </w:rPr>
        <w:t>ff.</w:t>
      </w:r>
    </w:p>
    <w:p w:rsidR="003D09F3" w:rsidRPr="00C13EA9" w:rsidRDefault="003D09F3" w:rsidP="003D09F3">
      <w:pPr>
        <w:jc w:val="center"/>
        <w:rPr>
          <w:rFonts w:ascii="Arial" w:hAnsi="Arial" w:cs="Arial"/>
          <w:b/>
          <w:i/>
          <w:sz w:val="28"/>
          <w:szCs w:val="28"/>
        </w:rPr>
      </w:pPr>
    </w:p>
    <w:p w:rsidR="003D09F3" w:rsidRPr="00C43672" w:rsidRDefault="003D09F3" w:rsidP="003D09F3">
      <w:pPr>
        <w:numPr>
          <w:ilvl w:val="0"/>
          <w:numId w:val="1"/>
        </w:numPr>
        <w:rPr>
          <w:rFonts w:ascii="Arial" w:hAnsi="Arial" w:cs="Arial"/>
          <w:sz w:val="28"/>
          <w:szCs w:val="28"/>
        </w:rPr>
      </w:pPr>
      <w:r w:rsidRPr="00C43672">
        <w:rPr>
          <w:rFonts w:ascii="Arial" w:hAnsi="Arial" w:cs="Arial"/>
          <w:sz w:val="28"/>
          <w:szCs w:val="28"/>
        </w:rPr>
        <w:t>Teachers/staff are to shut all windows and doors.</w:t>
      </w:r>
    </w:p>
    <w:p w:rsidR="003D09F3" w:rsidRPr="00C43672" w:rsidRDefault="003D09F3" w:rsidP="003D09F3">
      <w:pPr>
        <w:numPr>
          <w:ilvl w:val="0"/>
          <w:numId w:val="1"/>
        </w:numPr>
        <w:rPr>
          <w:rFonts w:ascii="Arial" w:hAnsi="Arial" w:cs="Arial"/>
          <w:sz w:val="28"/>
          <w:szCs w:val="28"/>
        </w:rPr>
      </w:pPr>
      <w:r w:rsidRPr="00C43672">
        <w:rPr>
          <w:rFonts w:ascii="Arial" w:hAnsi="Arial" w:cs="Arial"/>
          <w:sz w:val="28"/>
          <w:szCs w:val="28"/>
        </w:rPr>
        <w:t>Blinds are to be closed carefully.</w:t>
      </w:r>
    </w:p>
    <w:p w:rsidR="003D09F3" w:rsidRPr="00C43672" w:rsidRDefault="003D09F3" w:rsidP="003D09F3">
      <w:pPr>
        <w:numPr>
          <w:ilvl w:val="0"/>
          <w:numId w:val="1"/>
        </w:numPr>
        <w:rPr>
          <w:rFonts w:ascii="Arial" w:hAnsi="Arial" w:cs="Arial"/>
          <w:sz w:val="28"/>
          <w:szCs w:val="28"/>
        </w:rPr>
      </w:pPr>
      <w:r w:rsidRPr="00C43672">
        <w:rPr>
          <w:rFonts w:ascii="Arial" w:hAnsi="Arial" w:cs="Arial"/>
          <w:sz w:val="28"/>
          <w:szCs w:val="28"/>
        </w:rPr>
        <w:t>Students/staff are to move to and face the verandah side of the classroom/office.</w:t>
      </w:r>
    </w:p>
    <w:p w:rsidR="003D09F3" w:rsidRPr="00C43672" w:rsidRDefault="003D09F3" w:rsidP="003D09F3">
      <w:pPr>
        <w:rPr>
          <w:rFonts w:ascii="Arial" w:hAnsi="Arial" w:cs="Arial"/>
          <w:sz w:val="28"/>
          <w:szCs w:val="28"/>
        </w:rPr>
      </w:pPr>
      <w:r>
        <w:rPr>
          <w:rFonts w:ascii="Arial" w:hAnsi="Arial" w:cs="Arial"/>
          <w:noProof/>
          <w:sz w:val="28"/>
          <w:szCs w:val="28"/>
        </w:rPr>
        <w:pict>
          <v:rect id="_x0000_s1033" style="position:absolute;margin-left:-26.65pt;margin-top:9.1pt;width:567pt;height:135pt;z-index:251666432" filled="f"/>
        </w:pict>
      </w:r>
    </w:p>
    <w:p w:rsidR="003D09F3" w:rsidRPr="00C43672" w:rsidRDefault="003D09F3" w:rsidP="003D09F3">
      <w:pPr>
        <w:tabs>
          <w:tab w:val="left" w:pos="1440"/>
        </w:tabs>
        <w:jc w:val="center"/>
        <w:rPr>
          <w:rFonts w:ascii="Arial" w:hAnsi="Arial" w:cs="Arial"/>
          <w:b/>
          <w:i/>
          <w:sz w:val="28"/>
          <w:szCs w:val="28"/>
        </w:rPr>
      </w:pPr>
      <w:r w:rsidRPr="00C43672">
        <w:rPr>
          <w:rFonts w:ascii="Arial" w:hAnsi="Arial" w:cs="Arial"/>
          <w:b/>
          <w:i/>
          <w:sz w:val="28"/>
          <w:szCs w:val="28"/>
        </w:rPr>
        <w:t>Outdoor Classes Procedures</w:t>
      </w:r>
    </w:p>
    <w:p w:rsidR="003D09F3" w:rsidRPr="00C43672" w:rsidRDefault="003D09F3" w:rsidP="003D09F3">
      <w:pPr>
        <w:jc w:val="center"/>
        <w:rPr>
          <w:rFonts w:ascii="Arial" w:hAnsi="Arial" w:cs="Arial"/>
          <w:b/>
          <w:i/>
          <w:sz w:val="28"/>
          <w:szCs w:val="28"/>
        </w:rPr>
      </w:pPr>
      <w:r>
        <w:rPr>
          <w:rFonts w:ascii="Arial" w:hAnsi="Arial" w:cs="Arial"/>
          <w:b/>
          <w:noProof/>
          <w:sz w:val="28"/>
          <w:szCs w:val="28"/>
          <w:lang w:val="en-AU" w:eastAsia="en-AU"/>
        </w:rPr>
        <w:drawing>
          <wp:anchor distT="0" distB="0" distL="114300" distR="114300" simplePos="0" relativeHeight="251661312" behindDoc="0" locked="0" layoutInCell="1" allowOverlap="1">
            <wp:simplePos x="0" y="0"/>
            <wp:positionH relativeFrom="column">
              <wp:posOffset>-447675</wp:posOffset>
            </wp:positionH>
            <wp:positionV relativeFrom="paragraph">
              <wp:posOffset>424815</wp:posOffset>
            </wp:positionV>
            <wp:extent cx="904875" cy="466725"/>
            <wp:effectExtent l="0" t="228600" r="0" b="200025"/>
            <wp:wrapSquare wrapText="bothSides"/>
            <wp:docPr id="4" name="Picture 4" descr="na0184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01847_[1]"/>
                    <pic:cNvPicPr>
                      <a:picLocks noChangeAspect="1" noChangeArrowheads="1"/>
                    </pic:cNvPicPr>
                  </pic:nvPicPr>
                  <pic:blipFill>
                    <a:blip r:embed="rId6" cstate="print"/>
                    <a:srcRect/>
                    <a:stretch>
                      <a:fillRect/>
                    </a:stretch>
                  </pic:blipFill>
                  <pic:spPr bwMode="auto">
                    <a:xfrm rot="16200000">
                      <a:off x="0" y="0"/>
                      <a:ext cx="904875" cy="466725"/>
                    </a:xfrm>
                    <a:prstGeom prst="rect">
                      <a:avLst/>
                    </a:prstGeom>
                    <a:noFill/>
                    <a:ln w="9525">
                      <a:noFill/>
                      <a:miter lim="800000"/>
                      <a:headEnd/>
                      <a:tailEnd/>
                    </a:ln>
                  </pic:spPr>
                </pic:pic>
              </a:graphicData>
            </a:graphic>
          </wp:anchor>
        </w:drawing>
      </w:r>
    </w:p>
    <w:p w:rsidR="003D09F3" w:rsidRPr="00C43672" w:rsidRDefault="003D09F3" w:rsidP="003D09F3">
      <w:pPr>
        <w:numPr>
          <w:ilvl w:val="0"/>
          <w:numId w:val="2"/>
        </w:numPr>
        <w:rPr>
          <w:rFonts w:ascii="Arial" w:hAnsi="Arial" w:cs="Arial"/>
          <w:sz w:val="28"/>
          <w:szCs w:val="28"/>
        </w:rPr>
      </w:pPr>
      <w:r w:rsidRPr="00C43672">
        <w:rPr>
          <w:rFonts w:ascii="Arial" w:hAnsi="Arial" w:cs="Arial"/>
          <w:b/>
          <w:sz w:val="28"/>
          <w:szCs w:val="28"/>
        </w:rPr>
        <w:t>PE classes</w:t>
      </w:r>
      <w:r w:rsidRPr="00C43672">
        <w:rPr>
          <w:rFonts w:ascii="Arial" w:hAnsi="Arial" w:cs="Arial"/>
          <w:sz w:val="28"/>
          <w:szCs w:val="28"/>
        </w:rPr>
        <w:t xml:space="preserve"> should move to the canteen end inside the MPU.</w:t>
      </w:r>
    </w:p>
    <w:p w:rsidR="003D09F3" w:rsidRPr="00C43672" w:rsidRDefault="003D09F3" w:rsidP="003D09F3">
      <w:pPr>
        <w:numPr>
          <w:ilvl w:val="0"/>
          <w:numId w:val="2"/>
        </w:numPr>
        <w:rPr>
          <w:rFonts w:ascii="Arial" w:hAnsi="Arial" w:cs="Arial"/>
          <w:sz w:val="28"/>
          <w:szCs w:val="28"/>
        </w:rPr>
      </w:pPr>
      <w:r w:rsidRPr="00C43672">
        <w:rPr>
          <w:rFonts w:ascii="Arial" w:hAnsi="Arial" w:cs="Arial"/>
          <w:b/>
          <w:sz w:val="28"/>
          <w:szCs w:val="28"/>
        </w:rPr>
        <w:t xml:space="preserve">Agriculture classes </w:t>
      </w:r>
      <w:r>
        <w:rPr>
          <w:rFonts w:ascii="Arial" w:hAnsi="Arial" w:cs="Arial"/>
          <w:sz w:val="28"/>
          <w:szCs w:val="28"/>
        </w:rPr>
        <w:t>return to Room 19 or 18.</w:t>
      </w:r>
    </w:p>
    <w:p w:rsidR="003D09F3" w:rsidRPr="00C43672" w:rsidRDefault="003D09F3" w:rsidP="003D09F3">
      <w:pPr>
        <w:numPr>
          <w:ilvl w:val="0"/>
          <w:numId w:val="2"/>
        </w:numPr>
        <w:rPr>
          <w:rFonts w:ascii="Arial" w:hAnsi="Arial" w:cs="Arial"/>
          <w:sz w:val="28"/>
          <w:szCs w:val="28"/>
        </w:rPr>
      </w:pPr>
      <w:r w:rsidRPr="00C43672">
        <w:rPr>
          <w:rFonts w:ascii="Arial" w:hAnsi="Arial" w:cs="Arial"/>
          <w:b/>
          <w:sz w:val="28"/>
          <w:szCs w:val="28"/>
        </w:rPr>
        <w:t xml:space="preserve">Library students </w:t>
      </w:r>
      <w:r w:rsidRPr="00C43672">
        <w:rPr>
          <w:rFonts w:ascii="Arial" w:hAnsi="Arial" w:cs="Arial"/>
          <w:sz w:val="28"/>
          <w:szCs w:val="28"/>
        </w:rPr>
        <w:t>should move under the floor of the upstairs discussion area/mezzanine area.</w:t>
      </w:r>
    </w:p>
    <w:p w:rsidR="003D09F3" w:rsidRDefault="003D09F3" w:rsidP="003D09F3">
      <w:pPr>
        <w:numPr>
          <w:ilvl w:val="0"/>
          <w:numId w:val="2"/>
        </w:numPr>
        <w:rPr>
          <w:rFonts w:ascii="Arial" w:hAnsi="Arial" w:cs="Arial"/>
          <w:sz w:val="28"/>
          <w:szCs w:val="28"/>
        </w:rPr>
      </w:pPr>
      <w:r w:rsidRPr="00C43672">
        <w:rPr>
          <w:rFonts w:ascii="Arial" w:hAnsi="Arial" w:cs="Arial"/>
          <w:b/>
          <w:sz w:val="28"/>
          <w:szCs w:val="28"/>
        </w:rPr>
        <w:t>Drama students</w:t>
      </w:r>
      <w:r w:rsidRPr="00C43672">
        <w:rPr>
          <w:rFonts w:ascii="Arial" w:hAnsi="Arial" w:cs="Arial"/>
          <w:sz w:val="28"/>
          <w:szCs w:val="28"/>
        </w:rPr>
        <w:t xml:space="preserve"> in the River Theatre should move behind the stage </w:t>
      </w:r>
    </w:p>
    <w:p w:rsidR="003D09F3" w:rsidRPr="00C43672" w:rsidRDefault="003D09F3" w:rsidP="003D09F3">
      <w:pPr>
        <w:rPr>
          <w:rFonts w:ascii="Arial" w:hAnsi="Arial" w:cs="Arial"/>
          <w:sz w:val="28"/>
          <w:szCs w:val="28"/>
        </w:rPr>
      </w:pPr>
      <w:r>
        <w:rPr>
          <w:rFonts w:ascii="Arial" w:hAnsi="Arial" w:cs="Arial"/>
          <w:sz w:val="28"/>
          <w:szCs w:val="28"/>
        </w:rPr>
        <w:t xml:space="preserve">                </w:t>
      </w:r>
      <w:proofErr w:type="gramStart"/>
      <w:r w:rsidRPr="00C43672">
        <w:rPr>
          <w:rFonts w:ascii="Arial" w:hAnsi="Arial" w:cs="Arial"/>
          <w:sz w:val="28"/>
          <w:szCs w:val="28"/>
        </w:rPr>
        <w:t>curtains</w:t>
      </w:r>
      <w:proofErr w:type="gramEnd"/>
      <w:r w:rsidRPr="00C43672">
        <w:rPr>
          <w:rFonts w:ascii="Arial" w:hAnsi="Arial" w:cs="Arial"/>
          <w:sz w:val="28"/>
          <w:szCs w:val="28"/>
        </w:rPr>
        <w:t>.</w:t>
      </w:r>
    </w:p>
    <w:p w:rsidR="003D09F3" w:rsidRPr="00C43672" w:rsidRDefault="003D09F3" w:rsidP="003D09F3">
      <w:pPr>
        <w:rPr>
          <w:rFonts w:ascii="Arial" w:hAnsi="Arial" w:cs="Arial"/>
          <w:sz w:val="28"/>
          <w:szCs w:val="28"/>
        </w:rPr>
      </w:pPr>
      <w:r>
        <w:rPr>
          <w:rFonts w:ascii="Arial" w:hAnsi="Arial" w:cs="Arial"/>
          <w:b/>
          <w:i/>
          <w:noProof/>
          <w:sz w:val="28"/>
          <w:szCs w:val="28"/>
        </w:rPr>
        <w:pict>
          <v:rect id="_x0000_s1035" style="position:absolute;margin-left:-26.65pt;margin-top:8.25pt;width:567pt;height:105pt;z-index:251668480" filled="f"/>
        </w:pict>
      </w:r>
    </w:p>
    <w:p w:rsidR="003D09F3" w:rsidRPr="00C43672" w:rsidRDefault="003D09F3" w:rsidP="003D09F3">
      <w:pPr>
        <w:jc w:val="center"/>
        <w:rPr>
          <w:rFonts w:ascii="Arial" w:hAnsi="Arial" w:cs="Arial"/>
          <w:b/>
          <w:sz w:val="28"/>
          <w:szCs w:val="28"/>
        </w:rPr>
      </w:pPr>
      <w:r w:rsidRPr="00C43672">
        <w:rPr>
          <w:rFonts w:ascii="Arial" w:hAnsi="Arial" w:cs="Arial"/>
          <w:b/>
          <w:sz w:val="28"/>
          <w:szCs w:val="28"/>
        </w:rPr>
        <w:t>Lunch and Recess Storm Procedures</w:t>
      </w:r>
    </w:p>
    <w:p w:rsidR="003D09F3" w:rsidRPr="00C43672" w:rsidRDefault="003D09F3" w:rsidP="003D09F3">
      <w:pPr>
        <w:rPr>
          <w:rFonts w:ascii="Arial" w:hAnsi="Arial" w:cs="Arial"/>
          <w:sz w:val="28"/>
          <w:szCs w:val="28"/>
        </w:rPr>
      </w:pPr>
      <w:r>
        <w:rPr>
          <w:noProof/>
          <w:lang w:val="en-AU" w:eastAsia="en-AU"/>
        </w:rPr>
        <w:drawing>
          <wp:anchor distT="0" distB="0" distL="114300" distR="114300" simplePos="0" relativeHeight="251662336" behindDoc="1" locked="0" layoutInCell="1" allowOverlap="1">
            <wp:simplePos x="0" y="0"/>
            <wp:positionH relativeFrom="column">
              <wp:posOffset>-228600</wp:posOffset>
            </wp:positionH>
            <wp:positionV relativeFrom="paragraph">
              <wp:posOffset>194945</wp:posOffset>
            </wp:positionV>
            <wp:extent cx="535940" cy="685800"/>
            <wp:effectExtent l="19050" t="0" r="0" b="0"/>
            <wp:wrapThrough wrapText="bothSides">
              <wp:wrapPolygon edited="0">
                <wp:start x="9213" y="0"/>
                <wp:lineTo x="3071" y="600"/>
                <wp:lineTo x="-768" y="4200"/>
                <wp:lineTo x="-768" y="9600"/>
                <wp:lineTo x="2303" y="19200"/>
                <wp:lineTo x="2303" y="20400"/>
                <wp:lineTo x="16123" y="20400"/>
                <wp:lineTo x="17659" y="19200"/>
                <wp:lineTo x="20730" y="12600"/>
                <wp:lineTo x="20730" y="5400"/>
                <wp:lineTo x="17659" y="600"/>
                <wp:lineTo x="13820" y="0"/>
                <wp:lineTo x="9213" y="0"/>
              </wp:wrapPolygon>
            </wp:wrapThrough>
            <wp:docPr id="5" name="Picture 5" descr="MCj029091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2909180000[1]"/>
                    <pic:cNvPicPr>
                      <a:picLocks noChangeAspect="1" noChangeArrowheads="1"/>
                    </pic:cNvPicPr>
                  </pic:nvPicPr>
                  <pic:blipFill>
                    <a:blip r:embed="rId7" cstate="print"/>
                    <a:srcRect/>
                    <a:stretch>
                      <a:fillRect/>
                    </a:stretch>
                  </pic:blipFill>
                  <pic:spPr bwMode="auto">
                    <a:xfrm>
                      <a:off x="0" y="0"/>
                      <a:ext cx="535940" cy="685800"/>
                    </a:xfrm>
                    <a:prstGeom prst="rect">
                      <a:avLst/>
                    </a:prstGeom>
                    <a:noFill/>
                    <a:ln w="9525">
                      <a:noFill/>
                      <a:miter lim="800000"/>
                      <a:headEnd/>
                      <a:tailEnd/>
                    </a:ln>
                  </pic:spPr>
                </pic:pic>
              </a:graphicData>
            </a:graphic>
          </wp:anchor>
        </w:drawing>
      </w:r>
    </w:p>
    <w:p w:rsidR="003D09F3" w:rsidRPr="00C43672" w:rsidRDefault="003D09F3" w:rsidP="003D09F3">
      <w:pPr>
        <w:rPr>
          <w:rFonts w:ascii="Arial" w:hAnsi="Arial" w:cs="Arial"/>
          <w:b/>
          <w:i/>
          <w:sz w:val="28"/>
          <w:szCs w:val="28"/>
        </w:rPr>
      </w:pPr>
      <w:r w:rsidRPr="00C43672">
        <w:rPr>
          <w:rFonts w:ascii="Arial" w:hAnsi="Arial" w:cs="Arial"/>
          <w:b/>
          <w:i/>
          <w:sz w:val="28"/>
          <w:szCs w:val="28"/>
        </w:rPr>
        <w:t xml:space="preserve">A severe storm warning at breaks will result in a lockdown alarm sounding. </w:t>
      </w:r>
    </w:p>
    <w:p w:rsidR="003D09F3" w:rsidRDefault="003D09F3" w:rsidP="003D09F3">
      <w:pPr>
        <w:numPr>
          <w:ilvl w:val="0"/>
          <w:numId w:val="3"/>
        </w:numPr>
        <w:rPr>
          <w:rFonts w:ascii="Arial" w:hAnsi="Arial" w:cs="Arial"/>
          <w:sz w:val="28"/>
          <w:szCs w:val="28"/>
        </w:rPr>
      </w:pPr>
      <w:r w:rsidRPr="00C43672">
        <w:rPr>
          <w:rFonts w:ascii="Arial" w:hAnsi="Arial" w:cs="Arial"/>
          <w:sz w:val="28"/>
          <w:szCs w:val="28"/>
        </w:rPr>
        <w:t>Students will move quickly but safely to their roll call rooms</w:t>
      </w:r>
      <w:r>
        <w:rPr>
          <w:rFonts w:ascii="Arial" w:hAnsi="Arial" w:cs="Arial"/>
          <w:sz w:val="28"/>
          <w:szCs w:val="28"/>
        </w:rPr>
        <w:t xml:space="preserve"> and follow</w:t>
      </w:r>
    </w:p>
    <w:p w:rsidR="003D09F3" w:rsidRPr="00C43672" w:rsidRDefault="003D09F3" w:rsidP="003D09F3">
      <w:pPr>
        <w:rPr>
          <w:rFonts w:ascii="Arial" w:hAnsi="Arial" w:cs="Arial"/>
          <w:sz w:val="28"/>
          <w:szCs w:val="28"/>
        </w:rPr>
      </w:pPr>
      <w:r>
        <w:rPr>
          <w:rFonts w:ascii="Arial" w:hAnsi="Arial" w:cs="Arial"/>
          <w:sz w:val="28"/>
          <w:szCs w:val="28"/>
        </w:rPr>
        <w:t xml:space="preserve">            </w:t>
      </w:r>
      <w:proofErr w:type="gramStart"/>
      <w:r w:rsidRPr="00C43672">
        <w:rPr>
          <w:rFonts w:ascii="Arial" w:hAnsi="Arial" w:cs="Arial"/>
          <w:sz w:val="28"/>
          <w:szCs w:val="28"/>
        </w:rPr>
        <w:t>procedures</w:t>
      </w:r>
      <w:proofErr w:type="gramEnd"/>
      <w:r w:rsidRPr="00C43672">
        <w:rPr>
          <w:rFonts w:ascii="Arial" w:hAnsi="Arial" w:cs="Arial"/>
          <w:sz w:val="28"/>
          <w:szCs w:val="28"/>
        </w:rPr>
        <w:t xml:space="preserve"> as above.</w:t>
      </w:r>
    </w:p>
    <w:p w:rsidR="003D09F3" w:rsidRPr="00C43672" w:rsidRDefault="003D09F3" w:rsidP="003D09F3">
      <w:pPr>
        <w:rPr>
          <w:rFonts w:ascii="Arial" w:hAnsi="Arial" w:cs="Arial"/>
          <w:b/>
          <w:i/>
          <w:sz w:val="28"/>
          <w:szCs w:val="28"/>
        </w:rPr>
      </w:pPr>
      <w:r>
        <w:rPr>
          <w:rFonts w:ascii="Arial" w:hAnsi="Arial" w:cs="Arial"/>
          <w:b/>
          <w:noProof/>
          <w:sz w:val="28"/>
          <w:szCs w:val="28"/>
        </w:rPr>
        <w:pict>
          <v:rect id="_x0000_s1034" style="position:absolute;margin-left:-26.65pt;margin-top:12.55pt;width:567pt;height:252pt;z-index:251667456" filled="f"/>
        </w:pict>
      </w:r>
    </w:p>
    <w:p w:rsidR="003D09F3" w:rsidRPr="00C43672" w:rsidRDefault="003D09F3" w:rsidP="003D09F3">
      <w:pPr>
        <w:jc w:val="center"/>
        <w:rPr>
          <w:rFonts w:ascii="Arial" w:hAnsi="Arial" w:cs="Arial"/>
          <w:b/>
          <w:sz w:val="28"/>
          <w:szCs w:val="28"/>
        </w:rPr>
      </w:pPr>
      <w:r w:rsidRPr="00C43672">
        <w:rPr>
          <w:rFonts w:ascii="Arial" w:hAnsi="Arial" w:cs="Arial"/>
          <w:b/>
          <w:sz w:val="28"/>
          <w:szCs w:val="28"/>
        </w:rPr>
        <w:t>After School Storm Procedures</w:t>
      </w:r>
    </w:p>
    <w:p w:rsidR="003D09F3" w:rsidRPr="00C43672" w:rsidRDefault="003D09F3" w:rsidP="003D09F3">
      <w:pPr>
        <w:jc w:val="center"/>
        <w:rPr>
          <w:rFonts w:ascii="Arial" w:hAnsi="Arial" w:cs="Arial"/>
          <w:b/>
          <w:sz w:val="28"/>
          <w:szCs w:val="28"/>
        </w:rPr>
      </w:pPr>
    </w:p>
    <w:p w:rsidR="003D09F3" w:rsidRPr="00C43672" w:rsidRDefault="003D09F3" w:rsidP="003D09F3">
      <w:pPr>
        <w:rPr>
          <w:rFonts w:ascii="Arial" w:hAnsi="Arial" w:cs="Arial"/>
          <w:b/>
          <w:i/>
          <w:sz w:val="28"/>
          <w:szCs w:val="28"/>
        </w:rPr>
      </w:pPr>
      <w:r>
        <w:rPr>
          <w:noProof/>
          <w:lang w:val="en-AU" w:eastAsia="en-AU"/>
        </w:rPr>
        <w:drawing>
          <wp:anchor distT="0" distB="0" distL="114300" distR="114300" simplePos="0" relativeHeight="251663360" behindDoc="1" locked="0" layoutInCell="1" allowOverlap="1">
            <wp:simplePos x="0" y="0"/>
            <wp:positionH relativeFrom="column">
              <wp:posOffset>-228600</wp:posOffset>
            </wp:positionH>
            <wp:positionV relativeFrom="paragraph">
              <wp:posOffset>387985</wp:posOffset>
            </wp:positionV>
            <wp:extent cx="731520" cy="555625"/>
            <wp:effectExtent l="19050" t="0" r="0" b="0"/>
            <wp:wrapThrough wrapText="bothSides">
              <wp:wrapPolygon edited="0">
                <wp:start x="18000" y="0"/>
                <wp:lineTo x="7313" y="1481"/>
                <wp:lineTo x="-563" y="6665"/>
                <wp:lineTo x="563" y="19995"/>
                <wp:lineTo x="1688" y="19995"/>
                <wp:lineTo x="18000" y="19995"/>
                <wp:lineTo x="19688" y="19995"/>
                <wp:lineTo x="20813" y="15552"/>
                <wp:lineTo x="20813" y="2962"/>
                <wp:lineTo x="20250" y="0"/>
                <wp:lineTo x="18000" y="0"/>
              </wp:wrapPolygon>
            </wp:wrapThrough>
            <wp:docPr id="6" name="Picture 6" descr="MCj04134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134740000[1]"/>
                    <pic:cNvPicPr>
                      <a:picLocks noChangeAspect="1" noChangeArrowheads="1"/>
                    </pic:cNvPicPr>
                  </pic:nvPicPr>
                  <pic:blipFill>
                    <a:blip r:embed="rId8" cstate="print"/>
                    <a:srcRect/>
                    <a:stretch>
                      <a:fillRect/>
                    </a:stretch>
                  </pic:blipFill>
                  <pic:spPr bwMode="auto">
                    <a:xfrm>
                      <a:off x="0" y="0"/>
                      <a:ext cx="731520" cy="555625"/>
                    </a:xfrm>
                    <a:prstGeom prst="rect">
                      <a:avLst/>
                    </a:prstGeom>
                    <a:noFill/>
                    <a:ln w="9525">
                      <a:noFill/>
                      <a:miter lim="800000"/>
                      <a:headEnd/>
                      <a:tailEnd/>
                    </a:ln>
                  </pic:spPr>
                </pic:pic>
              </a:graphicData>
            </a:graphic>
          </wp:anchor>
        </w:drawing>
      </w:r>
      <w:r w:rsidRPr="00C43672">
        <w:rPr>
          <w:rFonts w:ascii="Arial" w:hAnsi="Arial" w:cs="Arial"/>
          <w:b/>
          <w:i/>
          <w:sz w:val="28"/>
          <w:szCs w:val="28"/>
        </w:rPr>
        <w:t>When a severe storm hits at the end of the school day the following should occur:</w:t>
      </w:r>
    </w:p>
    <w:p w:rsidR="003D09F3" w:rsidRPr="00C43672" w:rsidRDefault="003D09F3" w:rsidP="003D09F3">
      <w:pPr>
        <w:numPr>
          <w:ilvl w:val="0"/>
          <w:numId w:val="4"/>
        </w:numPr>
        <w:rPr>
          <w:rFonts w:ascii="Arial" w:hAnsi="Arial" w:cs="Arial"/>
          <w:b/>
          <w:sz w:val="28"/>
          <w:szCs w:val="28"/>
        </w:rPr>
      </w:pPr>
      <w:r>
        <w:rPr>
          <w:noProof/>
          <w:lang w:val="en-AU" w:eastAsia="en-AU"/>
        </w:rPr>
        <w:drawing>
          <wp:anchor distT="0" distB="0" distL="114300" distR="114300" simplePos="0" relativeHeight="251664384" behindDoc="1" locked="0" layoutInCell="1" allowOverlap="1">
            <wp:simplePos x="0" y="0"/>
            <wp:positionH relativeFrom="column">
              <wp:posOffset>-832485</wp:posOffset>
            </wp:positionH>
            <wp:positionV relativeFrom="paragraph">
              <wp:posOffset>321945</wp:posOffset>
            </wp:positionV>
            <wp:extent cx="914400" cy="914400"/>
            <wp:effectExtent l="19050" t="0" r="0" b="0"/>
            <wp:wrapThrough wrapText="bothSides">
              <wp:wrapPolygon edited="0">
                <wp:start x="11700" y="7200"/>
                <wp:lineTo x="-450" y="9000"/>
                <wp:lineTo x="-450" y="16200"/>
                <wp:lineTo x="2700" y="21150"/>
                <wp:lineTo x="4050" y="21150"/>
                <wp:lineTo x="17550" y="21150"/>
                <wp:lineTo x="19350" y="21150"/>
                <wp:lineTo x="21600" y="17550"/>
                <wp:lineTo x="21600" y="12600"/>
                <wp:lineTo x="21150" y="7650"/>
                <wp:lineTo x="20700" y="7200"/>
                <wp:lineTo x="11700" y="7200"/>
              </wp:wrapPolygon>
            </wp:wrapThrough>
            <wp:docPr id="7" name="Picture 7" descr="MCj043481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348190000[1]"/>
                    <pic:cNvPicPr>
                      <a:picLocks noChangeAspect="1" noChangeArrowheads="1"/>
                    </pic:cNvPicPr>
                  </pic:nvPicPr>
                  <pic:blipFill>
                    <a:blip r:embed="rId9"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C43672">
        <w:rPr>
          <w:rFonts w:ascii="Arial" w:hAnsi="Arial" w:cs="Arial"/>
          <w:sz w:val="28"/>
          <w:szCs w:val="28"/>
        </w:rPr>
        <w:t>Biker riders and walkers should wait in a safe undercover area until the storm passes.</w:t>
      </w:r>
    </w:p>
    <w:p w:rsidR="003D09F3" w:rsidRPr="00CD7336" w:rsidRDefault="003D09F3" w:rsidP="003D09F3">
      <w:pPr>
        <w:numPr>
          <w:ilvl w:val="0"/>
          <w:numId w:val="4"/>
        </w:numPr>
        <w:rPr>
          <w:rFonts w:ascii="Arial" w:hAnsi="Arial" w:cs="Arial"/>
          <w:b/>
          <w:sz w:val="28"/>
          <w:szCs w:val="28"/>
        </w:rPr>
      </w:pPr>
      <w:r w:rsidRPr="00C43672">
        <w:rPr>
          <w:rFonts w:ascii="Arial" w:hAnsi="Arial" w:cs="Arial"/>
          <w:sz w:val="28"/>
          <w:szCs w:val="28"/>
        </w:rPr>
        <w:t xml:space="preserve">Bus </w:t>
      </w:r>
      <w:proofErr w:type="spellStart"/>
      <w:r w:rsidRPr="00C43672">
        <w:rPr>
          <w:rFonts w:ascii="Arial" w:hAnsi="Arial" w:cs="Arial"/>
          <w:sz w:val="28"/>
          <w:szCs w:val="28"/>
        </w:rPr>
        <w:t>travellers</w:t>
      </w:r>
      <w:proofErr w:type="spellEnd"/>
      <w:r w:rsidRPr="00C43672">
        <w:rPr>
          <w:rFonts w:ascii="Arial" w:hAnsi="Arial" w:cs="Arial"/>
          <w:sz w:val="28"/>
          <w:szCs w:val="28"/>
        </w:rPr>
        <w:t xml:space="preserve"> should wait well away from the edge and windows of </w:t>
      </w:r>
    </w:p>
    <w:p w:rsidR="003D09F3" w:rsidRPr="00C43672" w:rsidRDefault="003D09F3" w:rsidP="003D09F3">
      <w:pPr>
        <w:rPr>
          <w:rFonts w:ascii="Arial" w:hAnsi="Arial" w:cs="Arial"/>
          <w:b/>
          <w:sz w:val="28"/>
          <w:szCs w:val="28"/>
        </w:rPr>
      </w:pPr>
      <w:r>
        <w:rPr>
          <w:rFonts w:ascii="Arial" w:hAnsi="Arial" w:cs="Arial"/>
          <w:sz w:val="28"/>
          <w:szCs w:val="28"/>
        </w:rPr>
        <w:t xml:space="preserve">      </w:t>
      </w:r>
      <w:proofErr w:type="gramStart"/>
      <w:r w:rsidRPr="00C43672">
        <w:rPr>
          <w:rFonts w:ascii="Arial" w:hAnsi="Arial" w:cs="Arial"/>
          <w:sz w:val="28"/>
          <w:szCs w:val="28"/>
        </w:rPr>
        <w:t>buildings</w:t>
      </w:r>
      <w:proofErr w:type="gramEnd"/>
      <w:r w:rsidRPr="00C43672">
        <w:rPr>
          <w:rFonts w:ascii="Arial" w:hAnsi="Arial" w:cs="Arial"/>
          <w:sz w:val="28"/>
          <w:szCs w:val="28"/>
        </w:rPr>
        <w:t>, either:</w:t>
      </w:r>
    </w:p>
    <w:p w:rsidR="003D09F3" w:rsidRPr="00C43672" w:rsidRDefault="003D09F3" w:rsidP="003D09F3">
      <w:pPr>
        <w:numPr>
          <w:ilvl w:val="0"/>
          <w:numId w:val="5"/>
        </w:numPr>
        <w:rPr>
          <w:rFonts w:ascii="Arial" w:hAnsi="Arial" w:cs="Arial"/>
          <w:b/>
          <w:sz w:val="28"/>
          <w:szCs w:val="28"/>
        </w:rPr>
      </w:pPr>
      <w:r w:rsidRPr="00C43672">
        <w:rPr>
          <w:rFonts w:ascii="Arial" w:hAnsi="Arial" w:cs="Arial"/>
          <w:sz w:val="28"/>
          <w:szCs w:val="28"/>
        </w:rPr>
        <w:t xml:space="preserve">Under the Deputy Principals’ Offices/Clinic area </w:t>
      </w:r>
    </w:p>
    <w:p w:rsidR="003D09F3" w:rsidRPr="00C43672" w:rsidRDefault="003D09F3" w:rsidP="003D09F3">
      <w:pPr>
        <w:numPr>
          <w:ilvl w:val="0"/>
          <w:numId w:val="5"/>
        </w:numPr>
        <w:rPr>
          <w:rFonts w:ascii="Arial" w:hAnsi="Arial" w:cs="Arial"/>
          <w:b/>
          <w:sz w:val="28"/>
          <w:szCs w:val="28"/>
        </w:rPr>
      </w:pPr>
      <w:r w:rsidRPr="00C43672">
        <w:rPr>
          <w:rFonts w:ascii="Arial" w:hAnsi="Arial" w:cs="Arial"/>
          <w:sz w:val="28"/>
          <w:szCs w:val="28"/>
        </w:rPr>
        <w:t xml:space="preserve">Under the </w:t>
      </w:r>
      <w:r>
        <w:rPr>
          <w:rFonts w:ascii="Arial" w:hAnsi="Arial" w:cs="Arial"/>
          <w:sz w:val="28"/>
          <w:szCs w:val="28"/>
        </w:rPr>
        <w:t>River Theatre</w:t>
      </w:r>
      <w:r w:rsidRPr="00C43672">
        <w:rPr>
          <w:rFonts w:ascii="Arial" w:hAnsi="Arial" w:cs="Arial"/>
          <w:sz w:val="28"/>
          <w:szCs w:val="28"/>
        </w:rPr>
        <w:t xml:space="preserve"> or English Staffroom </w:t>
      </w:r>
      <w:r>
        <w:rPr>
          <w:rFonts w:ascii="Arial" w:hAnsi="Arial" w:cs="Arial"/>
          <w:sz w:val="28"/>
          <w:szCs w:val="28"/>
        </w:rPr>
        <w:t>area</w:t>
      </w:r>
    </w:p>
    <w:p w:rsidR="003D09F3" w:rsidRPr="00C43672" w:rsidRDefault="003D09F3" w:rsidP="003D09F3">
      <w:pPr>
        <w:numPr>
          <w:ilvl w:val="0"/>
          <w:numId w:val="5"/>
        </w:numPr>
        <w:rPr>
          <w:rFonts w:ascii="Arial" w:hAnsi="Arial" w:cs="Arial"/>
          <w:b/>
          <w:sz w:val="28"/>
          <w:szCs w:val="28"/>
        </w:rPr>
      </w:pPr>
      <w:r>
        <w:rPr>
          <w:noProof/>
          <w:lang w:val="en-AU" w:eastAsia="en-AU"/>
        </w:rPr>
        <w:drawing>
          <wp:anchor distT="0" distB="0" distL="114300" distR="114300" simplePos="0" relativeHeight="251665408" behindDoc="1" locked="0" layoutInCell="1" allowOverlap="1">
            <wp:simplePos x="0" y="0"/>
            <wp:positionH relativeFrom="column">
              <wp:posOffset>-228600</wp:posOffset>
            </wp:positionH>
            <wp:positionV relativeFrom="paragraph">
              <wp:posOffset>123825</wp:posOffset>
            </wp:positionV>
            <wp:extent cx="914400" cy="770890"/>
            <wp:effectExtent l="19050" t="0" r="0" b="0"/>
            <wp:wrapThrough wrapText="bothSides">
              <wp:wrapPolygon edited="0">
                <wp:start x="13950" y="0"/>
                <wp:lineTo x="-450" y="534"/>
                <wp:lineTo x="0" y="20283"/>
                <wp:lineTo x="20250" y="20283"/>
                <wp:lineTo x="20250" y="17081"/>
                <wp:lineTo x="21150" y="9074"/>
                <wp:lineTo x="21150" y="8540"/>
                <wp:lineTo x="21600" y="1068"/>
                <wp:lineTo x="21150" y="0"/>
                <wp:lineTo x="18000" y="0"/>
                <wp:lineTo x="13950" y="0"/>
              </wp:wrapPolygon>
            </wp:wrapThrough>
            <wp:docPr id="8" name="Picture 8" descr="MCj04099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4099070000[1]"/>
                    <pic:cNvPicPr>
                      <a:picLocks noChangeAspect="1" noChangeArrowheads="1"/>
                    </pic:cNvPicPr>
                  </pic:nvPicPr>
                  <pic:blipFill>
                    <a:blip r:embed="rId10" cstate="print"/>
                    <a:srcRect/>
                    <a:stretch>
                      <a:fillRect/>
                    </a:stretch>
                  </pic:blipFill>
                  <pic:spPr bwMode="auto">
                    <a:xfrm>
                      <a:off x="0" y="0"/>
                      <a:ext cx="914400" cy="770890"/>
                    </a:xfrm>
                    <a:prstGeom prst="rect">
                      <a:avLst/>
                    </a:prstGeom>
                    <a:noFill/>
                    <a:ln w="9525">
                      <a:noFill/>
                      <a:miter lim="800000"/>
                      <a:headEnd/>
                      <a:tailEnd/>
                    </a:ln>
                  </pic:spPr>
                </pic:pic>
              </a:graphicData>
            </a:graphic>
          </wp:anchor>
        </w:drawing>
      </w:r>
      <w:r>
        <w:rPr>
          <w:rFonts w:ascii="Arial" w:hAnsi="Arial" w:cs="Arial"/>
          <w:sz w:val="28"/>
          <w:szCs w:val="28"/>
        </w:rPr>
        <w:t>At</w:t>
      </w:r>
      <w:r w:rsidRPr="00C43672">
        <w:rPr>
          <w:rFonts w:ascii="Arial" w:hAnsi="Arial" w:cs="Arial"/>
          <w:sz w:val="28"/>
          <w:szCs w:val="28"/>
        </w:rPr>
        <w:t xml:space="preserve"> </w:t>
      </w:r>
      <w:r>
        <w:rPr>
          <w:rFonts w:ascii="Arial" w:hAnsi="Arial" w:cs="Arial"/>
          <w:sz w:val="28"/>
          <w:szCs w:val="28"/>
        </w:rPr>
        <w:t>the entrance and exit</w:t>
      </w:r>
      <w:r w:rsidRPr="00C43672">
        <w:rPr>
          <w:rFonts w:ascii="Arial" w:hAnsi="Arial" w:cs="Arial"/>
          <w:sz w:val="28"/>
          <w:szCs w:val="28"/>
        </w:rPr>
        <w:t xml:space="preserve"> </w:t>
      </w:r>
      <w:r>
        <w:rPr>
          <w:rFonts w:ascii="Arial" w:hAnsi="Arial" w:cs="Arial"/>
          <w:sz w:val="28"/>
          <w:szCs w:val="28"/>
        </w:rPr>
        <w:t>driveways</w:t>
      </w:r>
      <w:r w:rsidRPr="00C43672">
        <w:rPr>
          <w:rFonts w:ascii="Arial" w:hAnsi="Arial" w:cs="Arial"/>
          <w:sz w:val="28"/>
          <w:szCs w:val="28"/>
        </w:rPr>
        <w:t xml:space="preserve"> under the MPU.</w:t>
      </w:r>
    </w:p>
    <w:p w:rsidR="003D09F3" w:rsidRPr="00E36F9C" w:rsidRDefault="003D09F3" w:rsidP="003D09F3">
      <w:pPr>
        <w:numPr>
          <w:ilvl w:val="0"/>
          <w:numId w:val="5"/>
        </w:numPr>
        <w:rPr>
          <w:rFonts w:ascii="Arial" w:hAnsi="Arial" w:cs="Arial"/>
          <w:b/>
          <w:sz w:val="28"/>
          <w:szCs w:val="28"/>
        </w:rPr>
      </w:pPr>
      <w:r w:rsidRPr="00C43672">
        <w:rPr>
          <w:rFonts w:ascii="Arial" w:hAnsi="Arial" w:cs="Arial"/>
          <w:sz w:val="28"/>
          <w:szCs w:val="28"/>
        </w:rPr>
        <w:t>Students to move quickly and safely to their buses once</w:t>
      </w:r>
    </w:p>
    <w:p w:rsidR="003D09F3" w:rsidRPr="006479E0" w:rsidRDefault="003D09F3" w:rsidP="003D09F3">
      <w:pPr>
        <w:ind w:left="774"/>
        <w:rPr>
          <w:rFonts w:ascii="Arial" w:hAnsi="Arial" w:cs="Arial"/>
          <w:b/>
          <w:sz w:val="28"/>
          <w:szCs w:val="28"/>
        </w:rPr>
      </w:pPr>
      <w:r>
        <w:rPr>
          <w:rFonts w:ascii="Arial" w:hAnsi="Arial" w:cs="Arial"/>
          <w:sz w:val="28"/>
          <w:szCs w:val="28"/>
        </w:rPr>
        <w:t xml:space="preserve">              </w:t>
      </w:r>
      <w:r w:rsidRPr="00C43672">
        <w:rPr>
          <w:rFonts w:ascii="Arial" w:hAnsi="Arial" w:cs="Arial"/>
          <w:sz w:val="28"/>
          <w:szCs w:val="28"/>
        </w:rPr>
        <w:t xml:space="preserve"> </w:t>
      </w:r>
      <w:r>
        <w:rPr>
          <w:rFonts w:ascii="Arial" w:hAnsi="Arial" w:cs="Arial"/>
          <w:sz w:val="28"/>
          <w:szCs w:val="28"/>
        </w:rPr>
        <w:t xml:space="preserve">    </w:t>
      </w:r>
      <w:proofErr w:type="gramStart"/>
      <w:r w:rsidRPr="00C43672">
        <w:rPr>
          <w:rFonts w:ascii="Arial" w:hAnsi="Arial" w:cs="Arial"/>
          <w:sz w:val="28"/>
          <w:szCs w:val="28"/>
        </w:rPr>
        <w:t>the</w:t>
      </w:r>
      <w:r w:rsidRPr="006479E0">
        <w:rPr>
          <w:rFonts w:ascii="Arial" w:hAnsi="Arial" w:cs="Arial"/>
          <w:i/>
          <w:sz w:val="28"/>
          <w:szCs w:val="28"/>
        </w:rPr>
        <w:t>y</w:t>
      </w:r>
      <w:proofErr w:type="gramEnd"/>
      <w:r w:rsidRPr="006479E0">
        <w:rPr>
          <w:rFonts w:ascii="Arial" w:hAnsi="Arial" w:cs="Arial"/>
          <w:i/>
          <w:sz w:val="28"/>
          <w:szCs w:val="28"/>
        </w:rPr>
        <w:t xml:space="preserve"> </w:t>
      </w:r>
      <w:r w:rsidRPr="006479E0">
        <w:rPr>
          <w:rFonts w:ascii="Arial" w:hAnsi="Arial" w:cs="Arial"/>
          <w:sz w:val="28"/>
          <w:szCs w:val="28"/>
        </w:rPr>
        <w:t xml:space="preserve">pull up. </w:t>
      </w:r>
    </w:p>
    <w:p w:rsidR="0075086A" w:rsidRDefault="003D09F3" w:rsidP="003D09F3">
      <w:r w:rsidRPr="006479E0">
        <w:rPr>
          <w:rFonts w:ascii="Arial" w:hAnsi="Arial" w:cs="Arial"/>
          <w:i/>
          <w:sz w:val="28"/>
          <w:szCs w:val="28"/>
        </w:rPr>
        <w:t>Note: If possible the MPU will be opened as another safe waiting area.</w:t>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p>
    <w:sectPr w:rsidR="0075086A" w:rsidSect="003D09F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64_"/>
      </v:shape>
    </w:pict>
  </w:numPicBullet>
  <w:abstractNum w:abstractNumId="0">
    <w:nsid w:val="13C05B28"/>
    <w:multiLevelType w:val="hybridMultilevel"/>
    <w:tmpl w:val="A1FA7F50"/>
    <w:lvl w:ilvl="0" w:tplc="9F002AAA">
      <w:start w:val="1"/>
      <w:numFmt w:val="bullet"/>
      <w:lvlText w:val=""/>
      <w:lvlJc w:val="left"/>
      <w:pPr>
        <w:tabs>
          <w:tab w:val="num" w:pos="680"/>
        </w:tabs>
        <w:ind w:left="1191" w:hanging="5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3E6202AB"/>
    <w:multiLevelType w:val="hybridMultilevel"/>
    <w:tmpl w:val="13864836"/>
    <w:lvl w:ilvl="0" w:tplc="F9862CBA">
      <w:start w:val="1"/>
      <w:numFmt w:val="bullet"/>
      <w:lvlText w:val=""/>
      <w:lvlPicBulletId w:val="0"/>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74681B8A"/>
    <w:multiLevelType w:val="hybridMultilevel"/>
    <w:tmpl w:val="F9F6E598"/>
    <w:lvl w:ilvl="0" w:tplc="0C09000F">
      <w:start w:val="1"/>
      <w:numFmt w:val="decimal"/>
      <w:lvlText w:val="%1."/>
      <w:lvlJc w:val="left"/>
      <w:pPr>
        <w:tabs>
          <w:tab w:val="num" w:pos="720"/>
        </w:tabs>
        <w:ind w:left="720" w:hanging="360"/>
      </w:pPr>
    </w:lvl>
    <w:lvl w:ilvl="1" w:tplc="0C090005">
      <w:start w:val="1"/>
      <w:numFmt w:val="bullet"/>
      <w:lvlText w:val=""/>
      <w:lvlJc w:val="left"/>
      <w:pPr>
        <w:tabs>
          <w:tab w:val="num" w:pos="1440"/>
        </w:tabs>
        <w:ind w:left="1440" w:hanging="360"/>
      </w:pPr>
      <w:rPr>
        <w:rFonts w:ascii="Wingdings" w:hAnsi="Wingdings" w:hint="default"/>
      </w:rPr>
    </w:lvl>
    <w:lvl w:ilvl="2" w:tplc="0C09000B">
      <w:start w:val="1"/>
      <w:numFmt w:val="bullet"/>
      <w:lvlText w:val=""/>
      <w:lvlJc w:val="left"/>
      <w:pPr>
        <w:tabs>
          <w:tab w:val="num" w:pos="2340"/>
        </w:tabs>
        <w:ind w:left="2340" w:hanging="360"/>
      </w:pPr>
      <w:rPr>
        <w:rFonts w:ascii="Wingdings" w:hAnsi="Wingding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7C715055"/>
    <w:multiLevelType w:val="hybridMultilevel"/>
    <w:tmpl w:val="08BA0148"/>
    <w:lvl w:ilvl="0" w:tplc="F9862CBA">
      <w:start w:val="1"/>
      <w:numFmt w:val="bullet"/>
      <w:lvlText w:val=""/>
      <w:lvlPicBulletId w:val="0"/>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7FF360D0"/>
    <w:multiLevelType w:val="hybridMultilevel"/>
    <w:tmpl w:val="CE1CB6D4"/>
    <w:lvl w:ilvl="0" w:tplc="F9862CBA">
      <w:start w:val="1"/>
      <w:numFmt w:val="bullet"/>
      <w:lvlText w:val=""/>
      <w:lvlPicBulletId w:val="0"/>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D09F3"/>
    <w:rsid w:val="00231811"/>
    <w:rsid w:val="003D09F3"/>
    <w:rsid w:val="0075086A"/>
    <w:rsid w:val="00DF282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F3"/>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1338</Characters>
  <Application>Microsoft Office Word</Application>
  <DocSecurity>0</DocSecurity>
  <Lines>11</Lines>
  <Paragraphs>3</Paragraphs>
  <ScaleCrop>false</ScaleCrop>
  <Company>DET NSW</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margaret.bugden</dc:creator>
  <cp:keywords/>
  <dc:description/>
  <cp:lastModifiedBy>margaret.bugden</cp:lastModifiedBy>
  <cp:revision>1</cp:revision>
  <dcterms:created xsi:type="dcterms:W3CDTF">2010-05-17T01:35:00Z</dcterms:created>
  <dcterms:modified xsi:type="dcterms:W3CDTF">2010-05-17T01:38:00Z</dcterms:modified>
</cp:coreProperties>
</file>